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37" w:rsidRPr="0092588D" w:rsidRDefault="00E2336D" w:rsidP="0092588D">
      <w:pPr>
        <w:jc w:val="center"/>
        <w:rPr>
          <w:rFonts w:cs="B Nazanin"/>
          <w:b/>
          <w:bCs/>
          <w:sz w:val="28"/>
          <w:szCs w:val="28"/>
          <w:rtl/>
        </w:rPr>
      </w:pPr>
      <w:r w:rsidRPr="0092588D">
        <w:rPr>
          <w:rFonts w:cs="B Nazanin" w:hint="cs"/>
          <w:b/>
          <w:bCs/>
          <w:sz w:val="28"/>
          <w:szCs w:val="28"/>
          <w:rtl/>
        </w:rPr>
        <w:t xml:space="preserve">تاریخ انقضا فهرست </w:t>
      </w:r>
      <w:r w:rsidR="0092588D" w:rsidRPr="0092588D">
        <w:rPr>
          <w:rFonts w:cs="B Nazanin" w:hint="cs"/>
          <w:b/>
          <w:bCs/>
          <w:sz w:val="28"/>
          <w:szCs w:val="28"/>
          <w:rtl/>
        </w:rPr>
        <w:t>داروهای ترالی احیای‌بخش اورژانس(داروهای حیات‌بخش)</w:t>
      </w:r>
      <w:r w:rsidR="0092588D">
        <w:rPr>
          <w:rFonts w:cs="B Nazanin" w:hint="cs"/>
          <w:b/>
          <w:bCs/>
          <w:sz w:val="28"/>
          <w:szCs w:val="28"/>
          <w:rtl/>
        </w:rPr>
        <w:t>- کشوی اول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682"/>
        <w:gridCol w:w="2551"/>
        <w:gridCol w:w="1134"/>
        <w:gridCol w:w="1978"/>
      </w:tblGrid>
      <w:tr w:rsidR="00B60037" w:rsidTr="00E2336D">
        <w:trPr>
          <w:jc w:val="center"/>
        </w:trPr>
        <w:tc>
          <w:tcPr>
            <w:tcW w:w="671" w:type="dxa"/>
            <w:shd w:val="clear" w:color="auto" w:fill="BDD6EE" w:themeFill="accent1" w:themeFillTint="66"/>
          </w:tcPr>
          <w:p w:rsidR="00B60037" w:rsidRPr="00B60037" w:rsidRDefault="00B60037" w:rsidP="000B792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82" w:type="dxa"/>
            <w:shd w:val="clear" w:color="auto" w:fill="BDD6EE" w:themeFill="accent1" w:themeFillTint="66"/>
          </w:tcPr>
          <w:p w:rsidR="00B60037" w:rsidRPr="00B60037" w:rsidRDefault="00B60037" w:rsidP="000B792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B60037" w:rsidRPr="00B60037" w:rsidRDefault="00B60037" w:rsidP="000B792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B60037" w:rsidRPr="00B60037" w:rsidRDefault="00B60037" w:rsidP="000B792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1978" w:type="dxa"/>
            <w:shd w:val="clear" w:color="auto" w:fill="BDD6EE" w:themeFill="accent1" w:themeFillTint="66"/>
          </w:tcPr>
          <w:p w:rsidR="00B60037" w:rsidRPr="00B60037" w:rsidRDefault="00B60037" w:rsidP="000B792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انقضا</w:t>
            </w:r>
          </w:p>
        </w:tc>
      </w:tr>
      <w:tr w:rsidR="00B60037" w:rsidTr="00E2336D">
        <w:trPr>
          <w:jc w:val="center"/>
        </w:trPr>
        <w:tc>
          <w:tcPr>
            <w:tcW w:w="671" w:type="dxa"/>
          </w:tcPr>
          <w:p w:rsidR="00B60037" w:rsidRPr="00B60037" w:rsidRDefault="00DD45F8" w:rsidP="000B792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682" w:type="dxa"/>
          </w:tcPr>
          <w:p w:rsidR="00B60037" w:rsidRPr="00B60037" w:rsidRDefault="001B1B8D" w:rsidP="000B792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آب مقطر</w:t>
            </w:r>
          </w:p>
        </w:tc>
        <w:tc>
          <w:tcPr>
            <w:tcW w:w="2551" w:type="dxa"/>
          </w:tcPr>
          <w:p w:rsidR="00B60037" w:rsidRPr="00B60037" w:rsidRDefault="00804E4E" w:rsidP="000B7923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5 </w:t>
            </w:r>
            <w:r w:rsidR="00594221"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B60037" w:rsidRPr="00B60037" w:rsidRDefault="00DD45F8" w:rsidP="000B7923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B60037" w:rsidRPr="00B60037" w:rsidRDefault="00B60037" w:rsidP="000B7923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35FA" w:rsidTr="00E2336D">
        <w:trPr>
          <w:jc w:val="center"/>
        </w:trPr>
        <w:tc>
          <w:tcPr>
            <w:tcW w:w="67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82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اپی نفرین</w:t>
            </w:r>
          </w:p>
        </w:tc>
        <w:tc>
          <w:tcPr>
            <w:tcW w:w="255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0/1mg/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35FA" w:rsidTr="00E2336D">
        <w:trPr>
          <w:jc w:val="center"/>
        </w:trPr>
        <w:tc>
          <w:tcPr>
            <w:tcW w:w="67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682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آتروپین</w:t>
            </w:r>
          </w:p>
        </w:tc>
        <w:tc>
          <w:tcPr>
            <w:tcW w:w="255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0/5mg/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35FA" w:rsidTr="00E2336D">
        <w:trPr>
          <w:jc w:val="center"/>
        </w:trPr>
        <w:tc>
          <w:tcPr>
            <w:tcW w:w="67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682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آمیودارون</w:t>
            </w:r>
          </w:p>
        </w:tc>
        <w:tc>
          <w:tcPr>
            <w:tcW w:w="255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3ml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35FA" w:rsidTr="00E2336D">
        <w:trPr>
          <w:jc w:val="center"/>
        </w:trPr>
        <w:tc>
          <w:tcPr>
            <w:tcW w:w="67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682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لیدوکائین 2%</w:t>
            </w:r>
          </w:p>
        </w:tc>
        <w:tc>
          <w:tcPr>
            <w:tcW w:w="255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20mg/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35FA" w:rsidTr="00E2336D">
        <w:trPr>
          <w:jc w:val="center"/>
        </w:trPr>
        <w:tc>
          <w:tcPr>
            <w:tcW w:w="67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682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آدنوزین</w:t>
            </w:r>
          </w:p>
        </w:tc>
        <w:tc>
          <w:tcPr>
            <w:tcW w:w="2551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3mg/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4C35FA" w:rsidRPr="00B60037" w:rsidRDefault="004C35FA" w:rsidP="004C35FA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trHeight w:val="817"/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682" w:type="dxa"/>
            <w:vAlign w:val="center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نیتروگلیسیرین</w:t>
            </w:r>
          </w:p>
        </w:tc>
        <w:tc>
          <w:tcPr>
            <w:tcW w:w="2551" w:type="dxa"/>
            <w:vAlign w:val="center"/>
          </w:tcPr>
          <w:p w:rsidR="00F209F4" w:rsidRDefault="00C353F3" w:rsidP="00C353F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10 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1mg/ml</w:t>
            </w:r>
          </w:p>
          <w:p w:rsidR="00C353F3" w:rsidRDefault="00C353F3" w:rsidP="00C353F3">
            <w:pPr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5mg/ml</w:t>
            </w:r>
          </w:p>
          <w:p w:rsidR="00C353F3" w:rsidRPr="00C353F3" w:rsidRDefault="00C353F3" w:rsidP="00156C91">
            <w:pPr>
              <w:spacing w:line="360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  <w:tc>
          <w:tcPr>
            <w:tcW w:w="1134" w:type="dxa"/>
            <w:vAlign w:val="center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دوپامین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40mg/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دوبوتامین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20ml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12/5mg/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هپارین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5000u/ml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وراپامیل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2/5mg/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دیگوکسین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0/25mg/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لابتالول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20ml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فورزماید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10mg/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نالوکسان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0/4mg/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میدازولام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دیازپام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فنی توئین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فنوباربیتال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200mg/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هالوپریدول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کلسیم گلوکونات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100mg/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دیفن هیدرامین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هیدروکورتیزون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50mg/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Vial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6C91" w:rsidTr="00E2336D">
        <w:trPr>
          <w:jc w:val="center"/>
        </w:trPr>
        <w:tc>
          <w:tcPr>
            <w:tcW w:w="67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682" w:type="dxa"/>
          </w:tcPr>
          <w:p w:rsidR="00156C91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متوکلوپرامید</w:t>
            </w:r>
          </w:p>
        </w:tc>
        <w:tc>
          <w:tcPr>
            <w:tcW w:w="2551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5mg/</w:t>
            </w:r>
            <w:r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134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1978" w:type="dxa"/>
          </w:tcPr>
          <w:p w:rsidR="00156C91" w:rsidRPr="00B60037" w:rsidRDefault="00156C91" w:rsidP="00156C91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60037" w:rsidRDefault="00B60037">
      <w:pPr>
        <w:rPr>
          <w:rtl/>
        </w:rPr>
      </w:pPr>
    </w:p>
    <w:p w:rsidR="005743F2" w:rsidRDefault="005743F2">
      <w:pPr>
        <w:rPr>
          <w:rtl/>
        </w:rPr>
      </w:pPr>
    </w:p>
    <w:p w:rsidR="005743F2" w:rsidRDefault="005743F2">
      <w:pPr>
        <w:rPr>
          <w:rtl/>
        </w:rPr>
      </w:pPr>
    </w:p>
    <w:p w:rsidR="0092588D" w:rsidRPr="0092588D" w:rsidRDefault="0092588D" w:rsidP="0092588D">
      <w:pPr>
        <w:jc w:val="center"/>
        <w:rPr>
          <w:rFonts w:cs="B Nazanin"/>
          <w:b/>
          <w:bCs/>
          <w:sz w:val="28"/>
          <w:szCs w:val="28"/>
          <w:rtl/>
        </w:rPr>
      </w:pPr>
      <w:r w:rsidRPr="0092588D">
        <w:rPr>
          <w:rFonts w:cs="B Nazanin" w:hint="cs"/>
          <w:b/>
          <w:bCs/>
          <w:sz w:val="28"/>
          <w:szCs w:val="28"/>
          <w:rtl/>
        </w:rPr>
        <w:t>تاریخ انقضا فهرست داروهای ترالی احیای‌بخش اورژانس(داروهای حیات‌بخش)</w:t>
      </w:r>
      <w:r>
        <w:rPr>
          <w:rFonts w:cs="B Nazanin" w:hint="cs"/>
          <w:b/>
          <w:bCs/>
          <w:sz w:val="28"/>
          <w:szCs w:val="28"/>
          <w:rtl/>
        </w:rPr>
        <w:t>- کشوی دوم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942"/>
        <w:gridCol w:w="1800"/>
        <w:gridCol w:w="1058"/>
        <w:gridCol w:w="2545"/>
      </w:tblGrid>
      <w:tr w:rsidR="005743F2" w:rsidTr="00DB72E9">
        <w:trPr>
          <w:jc w:val="center"/>
        </w:trPr>
        <w:tc>
          <w:tcPr>
            <w:tcW w:w="671" w:type="dxa"/>
            <w:shd w:val="clear" w:color="auto" w:fill="BDD6EE" w:themeFill="accent1" w:themeFillTint="66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42" w:type="dxa"/>
            <w:shd w:val="clear" w:color="auto" w:fill="BDD6EE" w:themeFill="accent1" w:themeFillTint="66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دارو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دوز دارو</w:t>
            </w:r>
          </w:p>
        </w:tc>
        <w:tc>
          <w:tcPr>
            <w:tcW w:w="1058" w:type="dxa"/>
            <w:shd w:val="clear" w:color="auto" w:fill="BDD6EE" w:themeFill="accent1" w:themeFillTint="66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شکل دارو</w:t>
            </w:r>
          </w:p>
        </w:tc>
        <w:tc>
          <w:tcPr>
            <w:tcW w:w="2545" w:type="dxa"/>
            <w:shd w:val="clear" w:color="auto" w:fill="BDD6EE" w:themeFill="accent1" w:themeFillTint="66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03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انقضا</w:t>
            </w:r>
          </w:p>
        </w:tc>
      </w:tr>
      <w:tr w:rsidR="005743F2" w:rsidTr="00DB72E9">
        <w:trPr>
          <w:jc w:val="center"/>
        </w:trPr>
        <w:tc>
          <w:tcPr>
            <w:tcW w:w="671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42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فاموتیدین</w:t>
            </w:r>
          </w:p>
        </w:tc>
        <w:tc>
          <w:tcPr>
            <w:tcW w:w="1800" w:type="dxa"/>
          </w:tcPr>
          <w:p w:rsidR="005743F2" w:rsidRPr="00B60037" w:rsidRDefault="00445EB7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2ml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C9218F">
              <w:rPr>
                <w:rFonts w:cs="B Nazanin"/>
                <w:sz w:val="24"/>
                <w:szCs w:val="24"/>
              </w:rPr>
              <w:t>10 mg/</w:t>
            </w:r>
            <w:r w:rsidR="00C9218F" w:rsidRPr="00594221">
              <w:rPr>
                <w:rFonts w:cs="B Nazanin"/>
                <w:sz w:val="24"/>
                <w:szCs w:val="24"/>
              </w:rPr>
              <w:t>ml</w:t>
            </w:r>
          </w:p>
        </w:tc>
        <w:tc>
          <w:tcPr>
            <w:tcW w:w="1058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2545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743F2" w:rsidTr="00DB72E9">
        <w:trPr>
          <w:jc w:val="center"/>
        </w:trPr>
        <w:tc>
          <w:tcPr>
            <w:tcW w:w="671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42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اپی نفرین</w:t>
            </w:r>
          </w:p>
        </w:tc>
        <w:tc>
          <w:tcPr>
            <w:tcW w:w="1800" w:type="dxa"/>
          </w:tcPr>
          <w:p w:rsidR="005743F2" w:rsidRPr="00B60037" w:rsidRDefault="004D255D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1mg/ml</w:t>
            </w:r>
          </w:p>
        </w:tc>
        <w:tc>
          <w:tcPr>
            <w:tcW w:w="1058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2545" w:type="dxa"/>
          </w:tcPr>
          <w:p w:rsidR="005743F2" w:rsidRPr="00B60037" w:rsidRDefault="005743F2" w:rsidP="00DB72E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42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نوراپی نفرین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4ml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/>
                <w:sz w:val="24"/>
                <w:szCs w:val="24"/>
              </w:rPr>
              <w:t>1mg/ml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Amp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42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آ-اس-آ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100 mg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Tab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42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کلوپیدوگرل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75 mg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Tab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42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نیتروگلیسرین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0/4 mg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Pearl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42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سولفات منیزیم 50%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50 ml</w:t>
            </w:r>
          </w:p>
        </w:tc>
        <w:tc>
          <w:tcPr>
            <w:tcW w:w="1058" w:type="dxa"/>
          </w:tcPr>
          <w:p w:rsidR="00750E6E" w:rsidRDefault="00750E6E" w:rsidP="00750E6E">
            <w:pPr>
              <w:jc w:val="center"/>
            </w:pPr>
            <w:r w:rsidRPr="007D4DDF">
              <w:rPr>
                <w:rFonts w:cs="B Nazanin"/>
                <w:sz w:val="24"/>
                <w:szCs w:val="24"/>
              </w:rPr>
              <w:t>Vial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دکستروز 50%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50 ml</w:t>
            </w:r>
          </w:p>
        </w:tc>
        <w:tc>
          <w:tcPr>
            <w:tcW w:w="1058" w:type="dxa"/>
          </w:tcPr>
          <w:p w:rsidR="00750E6E" w:rsidRDefault="00750E6E" w:rsidP="00750E6E">
            <w:pPr>
              <w:jc w:val="center"/>
            </w:pPr>
            <w:r w:rsidRPr="007D4DDF">
              <w:rPr>
                <w:rFonts w:cs="B Nazanin"/>
                <w:sz w:val="24"/>
                <w:szCs w:val="24"/>
              </w:rPr>
              <w:t>Vial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سدیم بیکربنات 5/7 %یا 4/8%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50 ml</w:t>
            </w:r>
          </w:p>
        </w:tc>
        <w:tc>
          <w:tcPr>
            <w:tcW w:w="1058" w:type="dxa"/>
          </w:tcPr>
          <w:p w:rsidR="00750E6E" w:rsidRDefault="00750E6E" w:rsidP="00750E6E">
            <w:pPr>
              <w:jc w:val="center"/>
            </w:pPr>
            <w:r w:rsidRPr="007D4DDF">
              <w:rPr>
                <w:rFonts w:cs="B Nazanin"/>
                <w:sz w:val="24"/>
                <w:szCs w:val="24"/>
              </w:rPr>
              <w:t>Vial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سدیم کلراید 5%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50 ml</w:t>
            </w:r>
          </w:p>
        </w:tc>
        <w:tc>
          <w:tcPr>
            <w:tcW w:w="1058" w:type="dxa"/>
          </w:tcPr>
          <w:p w:rsidR="00750E6E" w:rsidRDefault="00750E6E" w:rsidP="00750E6E">
            <w:pPr>
              <w:jc w:val="center"/>
            </w:pPr>
            <w:r w:rsidRPr="007D4DDF">
              <w:rPr>
                <w:rFonts w:cs="B Nazanin"/>
                <w:sz w:val="24"/>
                <w:szCs w:val="24"/>
              </w:rPr>
              <w:t>Vial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سالبوتامول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100 mcg/dose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Spray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دکستروز 5%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500 ml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Solution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سدیم کلراید 9/0 %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500 ml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Solution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ژل لیدوکائین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Gel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0E6E" w:rsidTr="00DB72E9">
        <w:trPr>
          <w:jc w:val="center"/>
        </w:trPr>
        <w:tc>
          <w:tcPr>
            <w:tcW w:w="671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942" w:type="dxa"/>
          </w:tcPr>
          <w:p w:rsidR="00750E6E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ژل الکترود</w:t>
            </w:r>
          </w:p>
        </w:tc>
        <w:tc>
          <w:tcPr>
            <w:tcW w:w="1800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058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Gel</w:t>
            </w:r>
          </w:p>
        </w:tc>
        <w:tc>
          <w:tcPr>
            <w:tcW w:w="2545" w:type="dxa"/>
          </w:tcPr>
          <w:p w:rsidR="00750E6E" w:rsidRPr="00B60037" w:rsidRDefault="00750E6E" w:rsidP="00750E6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743F2" w:rsidRDefault="005743F2"/>
    <w:sectPr w:rsidR="005743F2" w:rsidSect="00B6003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37"/>
    <w:rsid w:val="00092D18"/>
    <w:rsid w:val="000B7923"/>
    <w:rsid w:val="000E247C"/>
    <w:rsid w:val="00156C91"/>
    <w:rsid w:val="001B1B8D"/>
    <w:rsid w:val="001D3B37"/>
    <w:rsid w:val="00445EB7"/>
    <w:rsid w:val="004C35FA"/>
    <w:rsid w:val="004D255D"/>
    <w:rsid w:val="005743F2"/>
    <w:rsid w:val="00594221"/>
    <w:rsid w:val="005B09B3"/>
    <w:rsid w:val="007261EC"/>
    <w:rsid w:val="00740B25"/>
    <w:rsid w:val="00750E6E"/>
    <w:rsid w:val="00804E4E"/>
    <w:rsid w:val="0091397C"/>
    <w:rsid w:val="0092588D"/>
    <w:rsid w:val="009D2C3D"/>
    <w:rsid w:val="00AD3971"/>
    <w:rsid w:val="00B2570D"/>
    <w:rsid w:val="00B60037"/>
    <w:rsid w:val="00C353F3"/>
    <w:rsid w:val="00C9218F"/>
    <w:rsid w:val="00D93B43"/>
    <w:rsid w:val="00DD45F8"/>
    <w:rsid w:val="00E2336D"/>
    <w:rsid w:val="00F209F4"/>
    <w:rsid w:val="00F6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0DDA1"/>
  <w15:chartTrackingRefBased/>
  <w15:docId w15:val="{77251152-5C7A-4142-816E-BDA49990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mirzaiee</dc:creator>
  <cp:keywords/>
  <dc:description/>
  <cp:lastModifiedBy>Maryam mirzaiee</cp:lastModifiedBy>
  <cp:revision>27</cp:revision>
  <dcterms:created xsi:type="dcterms:W3CDTF">2024-04-09T04:27:00Z</dcterms:created>
  <dcterms:modified xsi:type="dcterms:W3CDTF">2024-04-09T05:19:00Z</dcterms:modified>
</cp:coreProperties>
</file>